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7E" w:rsidRDefault="003710AB" w:rsidP="00906A7E">
      <w:pPr>
        <w:spacing w:after="0" w:line="240" w:lineRule="auto"/>
        <w:jc w:val="both"/>
        <w:rPr>
          <w:rFonts w:ascii="Times New Roman" w:hAnsi="Times New Roman"/>
          <w:b/>
        </w:rPr>
      </w:pPr>
      <w:r>
        <w:rPr>
          <w:rFonts w:ascii="Times New Roman" w:hAnsi="Times New Roman"/>
          <w:b/>
          <w:sz w:val="24"/>
        </w:rPr>
        <w:t>2023-2024</w:t>
      </w:r>
      <w:r w:rsidR="00906A7E">
        <w:rPr>
          <w:rFonts w:ascii="Times New Roman" w:hAnsi="Times New Roman"/>
          <w:b/>
          <w:sz w:val="24"/>
        </w:rPr>
        <w:t xml:space="preserve"> / </w:t>
      </w:r>
      <w:r w:rsidR="00906A7E" w:rsidRPr="00C47ABF">
        <w:rPr>
          <w:rFonts w:ascii="Times New Roman" w:hAnsi="Times New Roman"/>
          <w:b/>
          <w:sz w:val="24"/>
        </w:rPr>
        <w:t xml:space="preserve">CIF - </w:t>
      </w:r>
      <w:r w:rsidR="00906A7E" w:rsidRPr="00C47ABF">
        <w:rPr>
          <w:rFonts w:ascii="Times New Roman" w:hAnsi="Times New Roman"/>
          <w:b/>
        </w:rPr>
        <w:t>COMMENT DIEU SE MANIFESTE-T-IL A L’HOMME ? / Jocelyne Picard</w:t>
      </w:r>
    </w:p>
    <w:p w:rsidR="00906A7E" w:rsidRDefault="003710AB" w:rsidP="00906A7E">
      <w:pPr>
        <w:spacing w:after="0" w:line="240" w:lineRule="auto"/>
        <w:rPr>
          <w:rFonts w:ascii="Times New Roman" w:hAnsi="Times New Roman"/>
          <w:b/>
          <w:i/>
          <w:sz w:val="20"/>
        </w:rPr>
      </w:pPr>
      <w:r>
        <w:rPr>
          <w:rFonts w:ascii="Times New Roman" w:hAnsi="Times New Roman"/>
          <w:b/>
        </w:rPr>
        <w:t>20 novembre 2023 –  COURS 5</w:t>
      </w:r>
      <w:r w:rsidR="00906A7E">
        <w:rPr>
          <w:rFonts w:ascii="Times New Roman" w:hAnsi="Times New Roman"/>
          <w:b/>
        </w:rPr>
        <w:t xml:space="preserve"> : </w:t>
      </w:r>
      <w:r w:rsidR="00906A7E" w:rsidRPr="00F12D06">
        <w:rPr>
          <w:rFonts w:ascii="Times New Roman" w:hAnsi="Times New Roman"/>
          <w:b/>
          <w:i/>
          <w:sz w:val="20"/>
        </w:rPr>
        <w:t>LE MYSTERE PASCAL</w:t>
      </w:r>
      <w:r w:rsidR="00906A7E">
        <w:rPr>
          <w:rFonts w:ascii="Times New Roman" w:hAnsi="Times New Roman"/>
          <w:b/>
          <w:i/>
          <w:sz w:val="20"/>
        </w:rPr>
        <w:t xml:space="preserve">. </w:t>
      </w:r>
    </w:p>
    <w:p w:rsidR="00906A7E" w:rsidRPr="00F30E88" w:rsidRDefault="00AA64B7" w:rsidP="00906A7E">
      <w:pPr>
        <w:spacing w:after="0" w:line="240" w:lineRule="auto"/>
        <w:ind w:left="2124" w:firstLine="708"/>
        <w:rPr>
          <w:rFonts w:ascii="Times New Roman" w:hAnsi="Times New Roman"/>
          <w:b/>
          <w:i/>
          <w:sz w:val="20"/>
        </w:rPr>
      </w:pPr>
      <w:r>
        <w:rPr>
          <w:rFonts w:ascii="Times New Roman" w:hAnsi="Times New Roman"/>
          <w:b/>
          <w:i/>
          <w:sz w:val="20"/>
        </w:rPr>
        <w:t xml:space="preserve">   PREMIERE PARTIE : LA PASSION DE JESUS CHRIST</w:t>
      </w:r>
    </w:p>
    <w:p w:rsidR="00906A7E" w:rsidRPr="000326B4" w:rsidRDefault="00906A7E" w:rsidP="00906A7E">
      <w:pPr>
        <w:spacing w:after="0" w:line="240" w:lineRule="auto"/>
        <w:jc w:val="both"/>
        <w:rPr>
          <w:rFonts w:ascii="Times New Roman" w:hAnsi="Times New Roman"/>
          <w:b/>
        </w:rPr>
      </w:pPr>
      <w:r>
        <w:rPr>
          <w:rFonts w:ascii="Times New Roman" w:hAnsi="Times New Roman"/>
          <w:b/>
        </w:rPr>
        <w:t>__________________________________________________________________________________</w:t>
      </w:r>
    </w:p>
    <w:p w:rsidR="00906A7E" w:rsidRDefault="00906A7E" w:rsidP="00906A7E">
      <w:pPr>
        <w:spacing w:after="0" w:line="240" w:lineRule="auto"/>
        <w:ind w:left="284" w:right="283" w:firstLine="709"/>
        <w:jc w:val="center"/>
        <w:rPr>
          <w:rFonts w:ascii="Times New Roman" w:eastAsia="Times New Roman" w:hAnsi="Times New Roman" w:cs="Times New Roman"/>
          <w:b/>
          <w:i/>
          <w:sz w:val="24"/>
          <w:szCs w:val="24"/>
        </w:rPr>
      </w:pPr>
    </w:p>
    <w:p w:rsidR="00906A7E" w:rsidRDefault="003710AB" w:rsidP="00906A7E">
      <w:pPr>
        <w:spacing w:after="0"/>
        <w:jc w:val="center"/>
        <w:rPr>
          <w:rFonts w:ascii="Times New Roman" w:hAnsi="Times New Roman"/>
          <w:b/>
          <w:sz w:val="24"/>
          <w:szCs w:val="24"/>
        </w:rPr>
      </w:pPr>
      <w:r>
        <w:rPr>
          <w:rFonts w:ascii="Times New Roman" w:hAnsi="Times New Roman"/>
          <w:b/>
          <w:sz w:val="24"/>
          <w:szCs w:val="24"/>
        </w:rPr>
        <w:t>TEXTES DU COURS 5</w:t>
      </w:r>
    </w:p>
    <w:p w:rsidR="00906A7E" w:rsidRDefault="00906A7E" w:rsidP="00906A7E">
      <w:pPr>
        <w:spacing w:after="0"/>
        <w:jc w:val="center"/>
        <w:rPr>
          <w:rFonts w:ascii="Times New Roman" w:hAnsi="Times New Roman"/>
          <w:b/>
          <w:sz w:val="24"/>
          <w:szCs w:val="24"/>
        </w:rPr>
      </w:pPr>
    </w:p>
    <w:p w:rsidR="0037127E" w:rsidRPr="007A5462" w:rsidRDefault="0037127E" w:rsidP="0037127E">
      <w:pPr>
        <w:spacing w:after="0"/>
        <w:jc w:val="both"/>
        <w:rPr>
          <w:rFonts w:ascii="Times New Roman" w:hAnsi="Times New Roman"/>
          <w:b/>
          <w:sz w:val="24"/>
          <w:szCs w:val="24"/>
        </w:rPr>
      </w:pPr>
      <w:r w:rsidRPr="007A5462">
        <w:rPr>
          <w:rFonts w:ascii="Times New Roman" w:hAnsi="Times New Roman"/>
          <w:b/>
          <w:sz w:val="24"/>
          <w:szCs w:val="24"/>
        </w:rPr>
        <w:t xml:space="preserve">Texte 1 : Matthieu 26, 1-5 </w:t>
      </w:r>
    </w:p>
    <w:p w:rsidR="0037127E" w:rsidRDefault="0037127E" w:rsidP="0037127E">
      <w:pPr>
        <w:ind w:left="708"/>
        <w:jc w:val="both"/>
        <w:rPr>
          <w:rFonts w:ascii="Times New Roman" w:hAnsi="Times New Roman" w:cs="Times New Roman"/>
          <w:sz w:val="24"/>
          <w:szCs w:val="24"/>
        </w:rPr>
      </w:pPr>
      <w:r w:rsidRPr="005A462B">
        <w:rPr>
          <w:rFonts w:ascii="Times New Roman" w:hAnsi="Times New Roman" w:cs="Times New Roman"/>
          <w:sz w:val="24"/>
          <w:szCs w:val="24"/>
        </w:rPr>
        <w:t>« Or, quand Jésus eut achevé toutes ces instructions, il dit à ses disciples : « Vous le savez, dans deux jours, c'est la Pâq</w:t>
      </w:r>
      <w:r w:rsidR="00E452A6">
        <w:rPr>
          <w:rFonts w:ascii="Times New Roman" w:hAnsi="Times New Roman" w:cs="Times New Roman"/>
          <w:sz w:val="24"/>
          <w:szCs w:val="24"/>
        </w:rPr>
        <w:t xml:space="preserve">ue : </w:t>
      </w:r>
      <w:r w:rsidRPr="005A462B">
        <w:rPr>
          <w:rFonts w:ascii="Times New Roman" w:hAnsi="Times New Roman" w:cs="Times New Roman"/>
          <w:sz w:val="24"/>
          <w:szCs w:val="24"/>
        </w:rPr>
        <w:t>le Fils de l'homme va êtr</w:t>
      </w:r>
      <w:r w:rsidR="00E452A6">
        <w:rPr>
          <w:rFonts w:ascii="Times New Roman" w:hAnsi="Times New Roman" w:cs="Times New Roman"/>
          <w:sz w:val="24"/>
          <w:szCs w:val="24"/>
        </w:rPr>
        <w:t xml:space="preserve">e livré pour être crucifié ». </w:t>
      </w:r>
      <w:r w:rsidRPr="005A462B">
        <w:rPr>
          <w:rFonts w:ascii="Times New Roman" w:hAnsi="Times New Roman" w:cs="Times New Roman"/>
          <w:sz w:val="24"/>
          <w:szCs w:val="24"/>
        </w:rPr>
        <w:t>Alors les grands prêtres et les anciens du peuple se réunirent dans le palais du Grand P</w:t>
      </w:r>
      <w:r w:rsidR="00E452A6">
        <w:rPr>
          <w:rFonts w:ascii="Times New Roman" w:hAnsi="Times New Roman" w:cs="Times New Roman"/>
          <w:sz w:val="24"/>
          <w:szCs w:val="24"/>
        </w:rPr>
        <w:t xml:space="preserve">rêtre, qui s'appelait Caïphe. </w:t>
      </w:r>
      <w:r w:rsidRPr="005A462B">
        <w:rPr>
          <w:rFonts w:ascii="Times New Roman" w:hAnsi="Times New Roman" w:cs="Times New Roman"/>
          <w:sz w:val="24"/>
          <w:szCs w:val="24"/>
        </w:rPr>
        <w:t>Ils tombèrent d'accord pour arrêt</w:t>
      </w:r>
      <w:r w:rsidR="00E452A6">
        <w:rPr>
          <w:rFonts w:ascii="Times New Roman" w:hAnsi="Times New Roman" w:cs="Times New Roman"/>
          <w:sz w:val="24"/>
          <w:szCs w:val="24"/>
        </w:rPr>
        <w:t xml:space="preserve">er Jésus par ruse et le tuer. </w:t>
      </w:r>
      <w:r w:rsidRPr="005A462B">
        <w:rPr>
          <w:rFonts w:ascii="Times New Roman" w:hAnsi="Times New Roman" w:cs="Times New Roman"/>
          <w:sz w:val="24"/>
          <w:szCs w:val="24"/>
        </w:rPr>
        <w:t xml:space="preserve">Toutefois ils disaient : « Pas en pleine fête, pour éviter des troubles dans le peuple. </w:t>
      </w:r>
      <w:r>
        <w:rPr>
          <w:rFonts w:ascii="Times New Roman" w:hAnsi="Times New Roman" w:cs="Times New Roman"/>
          <w:sz w:val="24"/>
          <w:szCs w:val="24"/>
        </w:rPr>
        <w:t>(Mc 14,1-2 et Lc 22,1-2)</w:t>
      </w:r>
    </w:p>
    <w:p w:rsidR="00E452A6" w:rsidRPr="007E148F" w:rsidRDefault="00E452A6" w:rsidP="00E452A6">
      <w:pPr>
        <w:spacing w:after="0"/>
        <w:jc w:val="both"/>
        <w:rPr>
          <w:rFonts w:ascii="Times New Roman" w:hAnsi="Times New Roman"/>
          <w:b/>
          <w:sz w:val="24"/>
          <w:szCs w:val="24"/>
        </w:rPr>
      </w:pPr>
      <w:r w:rsidRPr="007E148F">
        <w:rPr>
          <w:rFonts w:ascii="Times New Roman" w:hAnsi="Times New Roman"/>
          <w:b/>
          <w:sz w:val="24"/>
          <w:szCs w:val="24"/>
        </w:rPr>
        <w:t xml:space="preserve">Texte 2 : Marc 14, 55 </w:t>
      </w:r>
    </w:p>
    <w:p w:rsidR="00E452A6" w:rsidRDefault="00E452A6" w:rsidP="00FF444C">
      <w:pPr>
        <w:ind w:left="708"/>
        <w:jc w:val="both"/>
        <w:rPr>
          <w:rFonts w:ascii="Times New Roman" w:hAnsi="Times New Roman"/>
          <w:sz w:val="24"/>
          <w:szCs w:val="24"/>
        </w:rPr>
      </w:pPr>
      <w:r w:rsidRPr="005A462B">
        <w:rPr>
          <w:rFonts w:ascii="Times New Roman" w:hAnsi="Times New Roman"/>
          <w:sz w:val="24"/>
          <w:szCs w:val="24"/>
        </w:rPr>
        <w:t>« Or les grands prêtres et tout le Sanhédrin cherchaient contre Jésus un témoignage pour le faire condamner à mort et ils n’en trouvaient pas</w:t>
      </w:r>
      <w:r>
        <w:rPr>
          <w:rFonts w:ascii="Times New Roman" w:hAnsi="Times New Roman"/>
          <w:sz w:val="24"/>
          <w:szCs w:val="24"/>
        </w:rPr>
        <w:t>. Car beaucoup portaient de faux témoignages contre lui, mais les témoignages ne concordaient pas.</w:t>
      </w:r>
      <w:r w:rsidRPr="005A462B">
        <w:rPr>
          <w:rFonts w:ascii="Times New Roman" w:hAnsi="Times New Roman"/>
          <w:sz w:val="24"/>
          <w:szCs w:val="24"/>
        </w:rPr>
        <w:t> Quelques uns se levaient pour donner un faux témoignage contre lui disant : Nous l’avons entendu qui disait : je détruirai ce sanctuaire fait de main d’homme et en trois jours j’en rebâtirai un autre qui ne sera pas fait de main d’homme ».</w:t>
      </w:r>
    </w:p>
    <w:p w:rsidR="00BF48D3" w:rsidRPr="00DC28FB" w:rsidRDefault="00BF48D3" w:rsidP="00BF48D3">
      <w:pPr>
        <w:spacing w:after="0" w:line="360" w:lineRule="auto"/>
        <w:jc w:val="both"/>
        <w:rPr>
          <w:rFonts w:ascii="Times New Roman" w:hAnsi="Times New Roman"/>
          <w:b/>
          <w:sz w:val="24"/>
          <w:szCs w:val="24"/>
        </w:rPr>
      </w:pPr>
      <w:r w:rsidRPr="00DC28FB">
        <w:rPr>
          <w:rFonts w:ascii="Times New Roman" w:hAnsi="Times New Roman"/>
          <w:b/>
          <w:sz w:val="24"/>
          <w:szCs w:val="24"/>
        </w:rPr>
        <w:t>Texte 3 : Marc 14,61-62</w:t>
      </w:r>
    </w:p>
    <w:p w:rsidR="00BF48D3" w:rsidRPr="00FF444C" w:rsidRDefault="00BF48D3" w:rsidP="00BF48D3">
      <w:pPr>
        <w:ind w:left="360"/>
        <w:jc w:val="both"/>
        <w:rPr>
          <w:rFonts w:ascii="Times New Roman" w:hAnsi="Times New Roman"/>
          <w:sz w:val="24"/>
          <w:szCs w:val="24"/>
        </w:rPr>
      </w:pPr>
      <w:r w:rsidRPr="00C72520">
        <w:rPr>
          <w:rFonts w:ascii="Times New Roman" w:hAnsi="Times New Roman"/>
          <w:sz w:val="24"/>
          <w:szCs w:val="24"/>
        </w:rPr>
        <w:t>« Es tu le Messie, le Fils du Dieu béni ? Et Jésus dit : « Je le suis, et vous ‘verrez le Fils de l’homme siégeant à la droite de la puissance et venant avec les nuées du ciel’ »</w:t>
      </w:r>
      <w:r>
        <w:rPr>
          <w:rFonts w:ascii="Times New Roman" w:hAnsi="Times New Roman"/>
          <w:sz w:val="24"/>
          <w:szCs w:val="24"/>
        </w:rPr>
        <w:t>.</w:t>
      </w:r>
      <w:r w:rsidRPr="00C72520">
        <w:rPr>
          <w:rFonts w:ascii="Times New Roman" w:hAnsi="Times New Roman"/>
          <w:sz w:val="24"/>
          <w:szCs w:val="24"/>
        </w:rPr>
        <w:t xml:space="preserve"> </w:t>
      </w:r>
    </w:p>
    <w:p w:rsidR="0037127E" w:rsidRPr="000673DC" w:rsidRDefault="00BF48D3" w:rsidP="0037127E">
      <w:pPr>
        <w:spacing w:after="0"/>
        <w:jc w:val="both"/>
        <w:rPr>
          <w:rFonts w:ascii="Times New Roman" w:hAnsi="Times New Roman"/>
          <w:b/>
          <w:sz w:val="24"/>
          <w:szCs w:val="24"/>
        </w:rPr>
      </w:pPr>
      <w:r>
        <w:rPr>
          <w:rFonts w:ascii="Times New Roman" w:hAnsi="Times New Roman"/>
          <w:b/>
          <w:sz w:val="24"/>
          <w:szCs w:val="24"/>
        </w:rPr>
        <w:t>Texte 4</w:t>
      </w:r>
      <w:r w:rsidR="0037127E" w:rsidRPr="000673DC">
        <w:rPr>
          <w:rFonts w:ascii="Times New Roman" w:hAnsi="Times New Roman"/>
          <w:b/>
          <w:sz w:val="24"/>
          <w:szCs w:val="24"/>
        </w:rPr>
        <w:t> : Jn 10, 17-18</w:t>
      </w:r>
    </w:p>
    <w:p w:rsidR="0037127E" w:rsidRDefault="0037127E" w:rsidP="0037127E">
      <w:pPr>
        <w:ind w:left="708"/>
        <w:jc w:val="both"/>
        <w:rPr>
          <w:rFonts w:ascii="Times New Roman" w:hAnsi="Times New Roman"/>
          <w:b/>
          <w:sz w:val="24"/>
          <w:szCs w:val="24"/>
        </w:rPr>
      </w:pPr>
      <w:r w:rsidRPr="00AB5BE5">
        <w:rPr>
          <w:rFonts w:ascii="Times New Roman" w:hAnsi="Times New Roman"/>
          <w:sz w:val="24"/>
          <w:szCs w:val="24"/>
        </w:rPr>
        <w:t xml:space="preserve">« …c’est pour cela que le Père m’aime parce que je dépose ma vie, pour la reprendre. Personne ne me l’enlève mais je la dépose de moi-même. J’ai le pouvoir de la déposer et j’ai le pouvoir de la reprendre ; tel est le commandement que j’ai reçu de mon Père ». </w:t>
      </w:r>
    </w:p>
    <w:p w:rsidR="00DF1EB5" w:rsidRPr="000673DC" w:rsidRDefault="00BF48D3" w:rsidP="00DF1EB5">
      <w:pPr>
        <w:spacing w:after="0" w:line="360" w:lineRule="auto"/>
        <w:jc w:val="both"/>
        <w:rPr>
          <w:rFonts w:ascii="Times New Roman" w:hAnsi="Times New Roman"/>
          <w:b/>
          <w:sz w:val="24"/>
          <w:szCs w:val="24"/>
        </w:rPr>
      </w:pPr>
      <w:r>
        <w:rPr>
          <w:rFonts w:ascii="Times New Roman" w:hAnsi="Times New Roman"/>
          <w:b/>
          <w:sz w:val="24"/>
          <w:szCs w:val="24"/>
        </w:rPr>
        <w:t>Texte 5</w:t>
      </w:r>
      <w:r w:rsidR="00DF1EB5" w:rsidRPr="000673DC">
        <w:rPr>
          <w:rFonts w:ascii="Times New Roman" w:hAnsi="Times New Roman"/>
          <w:b/>
          <w:sz w:val="24"/>
          <w:szCs w:val="24"/>
        </w:rPr>
        <w:t> : Luc 23,44-46. La mort de Jésus</w:t>
      </w:r>
      <w:r w:rsidR="00DF1EB5">
        <w:rPr>
          <w:rFonts w:ascii="Times New Roman" w:hAnsi="Times New Roman"/>
          <w:b/>
          <w:sz w:val="24"/>
          <w:szCs w:val="24"/>
        </w:rPr>
        <w:t xml:space="preserve"> (Traduction de la Bible de Jérusalem)</w:t>
      </w:r>
    </w:p>
    <w:p w:rsidR="00DF1EB5" w:rsidRPr="00FA7D5D" w:rsidRDefault="00DF1EB5" w:rsidP="00DF1EB5">
      <w:pPr>
        <w:ind w:left="360"/>
        <w:jc w:val="both"/>
        <w:rPr>
          <w:rFonts w:ascii="Times New Roman" w:hAnsi="Times New Roman"/>
          <w:sz w:val="24"/>
          <w:szCs w:val="24"/>
        </w:rPr>
      </w:pPr>
      <w:r>
        <w:rPr>
          <w:rFonts w:ascii="Times New Roman" w:hAnsi="Times New Roman"/>
          <w:sz w:val="24"/>
          <w:szCs w:val="24"/>
        </w:rPr>
        <w:t>« C’était déjà environ la sixième heure quand, le soleil s’éclipsant, l’obscurité se fit sur la Terre tout entière, jusqu’à la neuvième heure. Le voile du sanctuaire se déchira par le milieu, et, jetant un grand cri, Jésus dit : </w:t>
      </w:r>
      <w:r w:rsidRPr="00FA7D5D">
        <w:rPr>
          <w:rFonts w:ascii="Times New Roman" w:hAnsi="Times New Roman"/>
          <w:i/>
          <w:sz w:val="24"/>
          <w:szCs w:val="24"/>
        </w:rPr>
        <w:t>« Père, en tes mains je remets mon esprit »</w:t>
      </w:r>
      <w:r>
        <w:rPr>
          <w:rFonts w:ascii="Times New Roman" w:hAnsi="Times New Roman"/>
          <w:i/>
          <w:sz w:val="24"/>
          <w:szCs w:val="24"/>
        </w:rPr>
        <w:t>, il expira ».</w:t>
      </w:r>
    </w:p>
    <w:p w:rsidR="0037127E" w:rsidRDefault="00BF48D3" w:rsidP="00BF48D3">
      <w:pPr>
        <w:pStyle w:val="Notedebasdepage"/>
        <w:spacing w:after="240"/>
        <w:jc w:val="both"/>
        <w:rPr>
          <w:rFonts w:ascii="Times New Roman" w:hAnsi="Times New Roman"/>
          <w:b/>
          <w:sz w:val="24"/>
          <w:szCs w:val="24"/>
        </w:rPr>
      </w:pPr>
      <w:r>
        <w:rPr>
          <w:rFonts w:ascii="Times New Roman" w:hAnsi="Times New Roman"/>
          <w:b/>
          <w:sz w:val="24"/>
          <w:szCs w:val="24"/>
        </w:rPr>
        <w:t>Texte 6</w:t>
      </w:r>
      <w:r w:rsidR="0037127E" w:rsidRPr="00AC7FA9">
        <w:rPr>
          <w:rFonts w:ascii="Times New Roman" w:hAnsi="Times New Roman"/>
          <w:b/>
          <w:sz w:val="24"/>
          <w:szCs w:val="24"/>
        </w:rPr>
        <w:t> : Hans Urs von BALTHASAR, Le Mystère pascal, Mysterium salutis, p. 47</w:t>
      </w:r>
    </w:p>
    <w:p w:rsidR="0037127E" w:rsidRDefault="0037127E" w:rsidP="00BF48D3">
      <w:pPr>
        <w:pStyle w:val="Notedebasdepage"/>
        <w:spacing w:line="276" w:lineRule="auto"/>
        <w:ind w:left="708" w:firstLine="60"/>
        <w:jc w:val="both"/>
        <w:rPr>
          <w:rFonts w:ascii="Times New Roman" w:hAnsi="Times New Roman"/>
          <w:i/>
          <w:sz w:val="24"/>
          <w:szCs w:val="24"/>
        </w:rPr>
      </w:pPr>
      <w:r w:rsidRPr="00B869F6">
        <w:rPr>
          <w:rFonts w:ascii="Times New Roman" w:hAnsi="Times New Roman"/>
          <w:sz w:val="24"/>
          <w:szCs w:val="24"/>
        </w:rPr>
        <w:t>« Quand le Fils, le Verbe du Père est mort, personne ne peut voir le Père, l’entendre, parvenir à lui. Et ce jour là existe, où le Fils est mort et où par conséquent Dieu est inaccessible »</w:t>
      </w:r>
      <w:r>
        <w:rPr>
          <w:rFonts w:ascii="Times New Roman" w:hAnsi="Times New Roman"/>
          <w:i/>
          <w:sz w:val="24"/>
          <w:szCs w:val="24"/>
        </w:rPr>
        <w:t>.</w:t>
      </w:r>
    </w:p>
    <w:p w:rsidR="00A86C67" w:rsidRDefault="00A86C67" w:rsidP="00BF48D3">
      <w:pPr>
        <w:pStyle w:val="Notedebasdepage"/>
        <w:spacing w:line="276" w:lineRule="auto"/>
        <w:jc w:val="both"/>
        <w:rPr>
          <w:rFonts w:ascii="Times New Roman" w:hAnsi="Times New Roman"/>
          <w:i/>
          <w:sz w:val="24"/>
          <w:szCs w:val="24"/>
        </w:rPr>
      </w:pPr>
    </w:p>
    <w:p w:rsidR="00A86C67" w:rsidRPr="00A86C67" w:rsidRDefault="00A86C67" w:rsidP="00A86C67">
      <w:pPr>
        <w:pStyle w:val="Notedebasdepage"/>
        <w:jc w:val="both"/>
        <w:rPr>
          <w:rFonts w:ascii="Times New Roman" w:hAnsi="Times New Roman"/>
          <w:sz w:val="24"/>
          <w:szCs w:val="24"/>
        </w:rPr>
      </w:pPr>
    </w:p>
    <w:p w:rsidR="0027684C" w:rsidRDefault="0027684C"/>
    <w:sectPr w:rsidR="0027684C" w:rsidSect="002139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3E9" w:rsidRDefault="001F53E9" w:rsidP="0037127E">
      <w:pPr>
        <w:spacing w:after="0" w:line="240" w:lineRule="auto"/>
      </w:pPr>
      <w:r>
        <w:separator/>
      </w:r>
    </w:p>
  </w:endnote>
  <w:endnote w:type="continuationSeparator" w:id="1">
    <w:p w:rsidR="001F53E9" w:rsidRDefault="001F53E9" w:rsidP="00371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3E9" w:rsidRDefault="001F53E9" w:rsidP="0037127E">
      <w:pPr>
        <w:spacing w:after="0" w:line="240" w:lineRule="auto"/>
      </w:pPr>
      <w:r>
        <w:separator/>
      </w:r>
    </w:p>
  </w:footnote>
  <w:footnote w:type="continuationSeparator" w:id="1">
    <w:p w:rsidR="001F53E9" w:rsidRDefault="001F53E9" w:rsidP="003712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DF1EB5"/>
    <w:rsid w:val="0007720B"/>
    <w:rsid w:val="001F53E9"/>
    <w:rsid w:val="002139B4"/>
    <w:rsid w:val="0027684C"/>
    <w:rsid w:val="002976C0"/>
    <w:rsid w:val="003273FF"/>
    <w:rsid w:val="003710AB"/>
    <w:rsid w:val="0037127E"/>
    <w:rsid w:val="00906A7E"/>
    <w:rsid w:val="00A86C67"/>
    <w:rsid w:val="00AA64B7"/>
    <w:rsid w:val="00BF48D3"/>
    <w:rsid w:val="00C97994"/>
    <w:rsid w:val="00D04341"/>
    <w:rsid w:val="00DE2BB1"/>
    <w:rsid w:val="00DF1EB5"/>
    <w:rsid w:val="00E452A6"/>
    <w:rsid w:val="00F5068B"/>
    <w:rsid w:val="00FF44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unhideWhenUsed/>
    <w:rsid w:val="0037127E"/>
    <w:rPr>
      <w:vertAlign w:val="superscript"/>
    </w:rPr>
  </w:style>
  <w:style w:type="paragraph" w:styleId="Notedebasdepage">
    <w:name w:val="footnote text"/>
    <w:basedOn w:val="Normal"/>
    <w:link w:val="NotedebasdepageCar"/>
    <w:uiPriority w:val="99"/>
    <w:unhideWhenUsed/>
    <w:rsid w:val="0037127E"/>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rsid w:val="0037127E"/>
    <w:rPr>
      <w:rFonts w:ascii="Calibri" w:eastAsia="Calibri" w:hAnsi="Calibri"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32E3-FB2F-4335-B5CF-44A153CC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10</cp:revision>
  <dcterms:created xsi:type="dcterms:W3CDTF">2022-08-06T14:34:00Z</dcterms:created>
  <dcterms:modified xsi:type="dcterms:W3CDTF">2023-11-15T07:46:00Z</dcterms:modified>
</cp:coreProperties>
</file>