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D7821" w14:textId="06F21B25" w:rsidR="00263007" w:rsidRDefault="0081550A" w:rsidP="00263007">
      <w:pPr>
        <w:spacing w:after="0" w:line="240" w:lineRule="auto"/>
        <w:jc w:val="both"/>
        <w:rPr>
          <w:rFonts w:ascii="Times New Roman" w:hAnsi="Times New Roman"/>
          <w:b/>
        </w:rPr>
      </w:pPr>
      <w:r>
        <w:rPr>
          <w:rFonts w:ascii="Times New Roman" w:hAnsi="Times New Roman"/>
          <w:b/>
          <w:sz w:val="24"/>
        </w:rPr>
        <w:t>202</w:t>
      </w:r>
      <w:r w:rsidR="004007CA">
        <w:rPr>
          <w:rFonts w:ascii="Times New Roman" w:hAnsi="Times New Roman"/>
          <w:b/>
          <w:sz w:val="24"/>
        </w:rPr>
        <w:t>5</w:t>
      </w:r>
      <w:r>
        <w:rPr>
          <w:rFonts w:ascii="Times New Roman" w:hAnsi="Times New Roman"/>
          <w:b/>
          <w:sz w:val="24"/>
        </w:rPr>
        <w:t>-202</w:t>
      </w:r>
      <w:r w:rsidR="004007CA">
        <w:rPr>
          <w:rFonts w:ascii="Times New Roman" w:hAnsi="Times New Roman"/>
          <w:b/>
          <w:sz w:val="24"/>
        </w:rPr>
        <w:t>6</w:t>
      </w:r>
      <w:r w:rsidR="00263007">
        <w:rPr>
          <w:rFonts w:ascii="Times New Roman" w:hAnsi="Times New Roman"/>
          <w:b/>
          <w:sz w:val="24"/>
        </w:rPr>
        <w:t xml:space="preserve"> / </w:t>
      </w:r>
      <w:r w:rsidR="00263007" w:rsidRPr="00C47ABF">
        <w:rPr>
          <w:rFonts w:ascii="Times New Roman" w:hAnsi="Times New Roman"/>
          <w:b/>
          <w:sz w:val="24"/>
        </w:rPr>
        <w:t xml:space="preserve">CIF - </w:t>
      </w:r>
      <w:r w:rsidR="00263007" w:rsidRPr="00C47ABF">
        <w:rPr>
          <w:rFonts w:ascii="Times New Roman" w:hAnsi="Times New Roman"/>
          <w:b/>
        </w:rPr>
        <w:t>COMMENT DIEU SE MANIFESTE-T-IL A L’HOMME ? / Jocelyne Picard</w:t>
      </w:r>
    </w:p>
    <w:p w14:paraId="07F6512D" w14:textId="15ED1BC2" w:rsidR="00263007" w:rsidRDefault="004007CA" w:rsidP="00263007">
      <w:pPr>
        <w:spacing w:after="0" w:line="240" w:lineRule="auto"/>
        <w:rPr>
          <w:rFonts w:ascii="Times New Roman" w:hAnsi="Times New Roman"/>
          <w:b/>
          <w:i/>
          <w:sz w:val="20"/>
        </w:rPr>
      </w:pPr>
      <w:r>
        <w:rPr>
          <w:rFonts w:ascii="Times New Roman" w:hAnsi="Times New Roman"/>
          <w:b/>
        </w:rPr>
        <w:t>1</w:t>
      </w:r>
      <w:r w:rsidR="0081550A">
        <w:rPr>
          <w:rFonts w:ascii="Times New Roman" w:hAnsi="Times New Roman"/>
          <w:b/>
        </w:rPr>
        <w:t>7 novembre 202</w:t>
      </w:r>
      <w:r>
        <w:rPr>
          <w:rFonts w:ascii="Times New Roman" w:hAnsi="Times New Roman"/>
          <w:b/>
        </w:rPr>
        <w:t>5</w:t>
      </w:r>
      <w:r w:rsidR="0081550A">
        <w:rPr>
          <w:rFonts w:ascii="Times New Roman" w:hAnsi="Times New Roman"/>
          <w:b/>
        </w:rPr>
        <w:t xml:space="preserve"> –  COURS 6</w:t>
      </w:r>
      <w:r w:rsidR="00263007">
        <w:rPr>
          <w:rFonts w:ascii="Times New Roman" w:hAnsi="Times New Roman"/>
          <w:b/>
        </w:rPr>
        <w:t xml:space="preserve"> : </w:t>
      </w:r>
      <w:r w:rsidR="00263007" w:rsidRPr="00F12D06">
        <w:rPr>
          <w:rFonts w:ascii="Times New Roman" w:hAnsi="Times New Roman"/>
          <w:b/>
          <w:i/>
          <w:sz w:val="20"/>
        </w:rPr>
        <w:t>LE MYSTERE PASCAL</w:t>
      </w:r>
      <w:r w:rsidR="00263007">
        <w:rPr>
          <w:rFonts w:ascii="Times New Roman" w:hAnsi="Times New Roman"/>
          <w:b/>
          <w:i/>
          <w:sz w:val="20"/>
        </w:rPr>
        <w:t xml:space="preserve">. </w:t>
      </w:r>
    </w:p>
    <w:p w14:paraId="0F94CDE5" w14:textId="77777777" w:rsidR="00263007" w:rsidRDefault="0081550A" w:rsidP="00263007">
      <w:pPr>
        <w:spacing w:after="0" w:line="240" w:lineRule="auto"/>
        <w:ind w:left="2124" w:firstLine="708"/>
        <w:rPr>
          <w:rFonts w:ascii="Times New Roman" w:hAnsi="Times New Roman"/>
          <w:b/>
          <w:i/>
          <w:sz w:val="20"/>
        </w:rPr>
      </w:pPr>
      <w:r>
        <w:rPr>
          <w:rFonts w:ascii="Times New Roman" w:hAnsi="Times New Roman"/>
          <w:b/>
          <w:i/>
          <w:sz w:val="20"/>
        </w:rPr>
        <w:t xml:space="preserve">                                              </w:t>
      </w:r>
      <w:r w:rsidR="00263007">
        <w:rPr>
          <w:rFonts w:ascii="Times New Roman" w:hAnsi="Times New Roman"/>
          <w:b/>
          <w:i/>
          <w:sz w:val="20"/>
        </w:rPr>
        <w:t xml:space="preserve"> CONFESSER JESUS CHRIST RESSUSCITE</w:t>
      </w:r>
    </w:p>
    <w:p w14:paraId="5AAB738D" w14:textId="77777777" w:rsidR="00263007" w:rsidRPr="000326B4" w:rsidRDefault="00263007" w:rsidP="00263007">
      <w:pPr>
        <w:spacing w:after="0" w:line="240" w:lineRule="auto"/>
        <w:jc w:val="both"/>
        <w:rPr>
          <w:rFonts w:ascii="Times New Roman" w:hAnsi="Times New Roman"/>
          <w:b/>
        </w:rPr>
      </w:pPr>
      <w:r>
        <w:rPr>
          <w:rFonts w:ascii="Times New Roman" w:hAnsi="Times New Roman"/>
          <w:b/>
        </w:rPr>
        <w:t>__________________________________________________________________________________</w:t>
      </w:r>
    </w:p>
    <w:p w14:paraId="7E7CCC40" w14:textId="77777777" w:rsidR="00263007" w:rsidRDefault="00263007" w:rsidP="00263007">
      <w:pPr>
        <w:spacing w:after="0" w:line="240" w:lineRule="auto"/>
        <w:jc w:val="both"/>
        <w:rPr>
          <w:rFonts w:ascii="Times New Roman" w:hAnsi="Times New Roman"/>
          <w:b/>
          <w:i/>
          <w:sz w:val="20"/>
        </w:rPr>
      </w:pPr>
    </w:p>
    <w:p w14:paraId="14B49FE6" w14:textId="77777777" w:rsidR="0081550A" w:rsidRDefault="0081550A" w:rsidP="00263007">
      <w:pPr>
        <w:spacing w:after="0" w:line="240" w:lineRule="auto"/>
        <w:ind w:left="2124" w:firstLine="708"/>
        <w:rPr>
          <w:rFonts w:ascii="Times New Roman" w:hAnsi="Times New Roman"/>
          <w:b/>
          <w:sz w:val="24"/>
        </w:rPr>
      </w:pPr>
      <w:r>
        <w:rPr>
          <w:rFonts w:ascii="Times New Roman" w:hAnsi="Times New Roman"/>
          <w:b/>
          <w:sz w:val="24"/>
        </w:rPr>
        <w:t>TEXTES DU COURS 6</w:t>
      </w:r>
    </w:p>
    <w:p w14:paraId="7066FCB7" w14:textId="77777777" w:rsidR="00263007" w:rsidRPr="00263007" w:rsidRDefault="00263007" w:rsidP="00263007">
      <w:pPr>
        <w:spacing w:after="0" w:line="240" w:lineRule="auto"/>
        <w:ind w:left="2124" w:firstLine="708"/>
        <w:rPr>
          <w:rFonts w:ascii="Times New Roman" w:hAnsi="Times New Roman"/>
          <w:b/>
          <w:sz w:val="24"/>
        </w:rPr>
      </w:pPr>
      <w:r w:rsidRPr="00263007">
        <w:rPr>
          <w:rFonts w:ascii="Times New Roman" w:hAnsi="Times New Roman"/>
          <w:b/>
          <w:sz w:val="24"/>
        </w:rPr>
        <w:t xml:space="preserve"> </w:t>
      </w:r>
    </w:p>
    <w:p w14:paraId="39F9E13B" w14:textId="77777777" w:rsidR="00263007" w:rsidRDefault="00263007" w:rsidP="00F562C4">
      <w:pPr>
        <w:spacing w:after="0" w:line="240" w:lineRule="auto"/>
        <w:jc w:val="both"/>
        <w:rPr>
          <w:rFonts w:ascii="Times New Roman" w:hAnsi="Times New Roman"/>
          <w:b/>
          <w:sz w:val="24"/>
        </w:rPr>
      </w:pPr>
    </w:p>
    <w:p w14:paraId="42426BE0" w14:textId="77777777" w:rsidR="00F562C4" w:rsidRPr="006170F9" w:rsidRDefault="00F562C4" w:rsidP="00F562C4">
      <w:pPr>
        <w:spacing w:after="0" w:line="240" w:lineRule="auto"/>
        <w:jc w:val="both"/>
        <w:rPr>
          <w:rFonts w:ascii="Times New Roman" w:hAnsi="Times New Roman"/>
          <w:b/>
          <w:sz w:val="24"/>
        </w:rPr>
      </w:pPr>
      <w:r w:rsidRPr="006170F9">
        <w:rPr>
          <w:rFonts w:ascii="Times New Roman" w:hAnsi="Times New Roman"/>
          <w:b/>
          <w:sz w:val="24"/>
        </w:rPr>
        <w:t xml:space="preserve">Texte 1 : Hans Urs von Balthasar, </w:t>
      </w:r>
      <w:r w:rsidRPr="006170F9">
        <w:rPr>
          <w:rFonts w:ascii="Times New Roman" w:hAnsi="Times New Roman"/>
          <w:b/>
          <w:i/>
          <w:sz w:val="24"/>
        </w:rPr>
        <w:t>La Gloire et la croix,</w:t>
      </w:r>
      <w:r w:rsidRPr="006170F9">
        <w:rPr>
          <w:rFonts w:ascii="Times New Roman" w:hAnsi="Times New Roman"/>
          <w:b/>
          <w:sz w:val="24"/>
        </w:rPr>
        <w:t xml:space="preserve"> I. Apparition, Aubier, P</w:t>
      </w:r>
      <w:r w:rsidRPr="006170F9">
        <w:rPr>
          <w:rFonts w:ascii="Times New Roman" w:hAnsi="Times New Roman"/>
          <w:b/>
          <w:sz w:val="24"/>
        </w:rPr>
        <w:tab/>
        <w:t>aris, 1965, p. 99</w:t>
      </w:r>
    </w:p>
    <w:p w14:paraId="0931493E" w14:textId="77777777" w:rsidR="00F562C4" w:rsidRPr="006170F9" w:rsidRDefault="00F562C4" w:rsidP="0081550A">
      <w:pPr>
        <w:spacing w:after="0"/>
        <w:ind w:left="708"/>
        <w:jc w:val="both"/>
        <w:rPr>
          <w:rFonts w:ascii="Times New Roman" w:hAnsi="Times New Roman"/>
          <w:sz w:val="24"/>
        </w:rPr>
      </w:pPr>
      <w:r w:rsidRPr="006170F9">
        <w:rPr>
          <w:rFonts w:ascii="Times New Roman" w:hAnsi="Times New Roman"/>
          <w:sz w:val="24"/>
        </w:rPr>
        <w:t xml:space="preserve">« Dieu se présentant lui-même et s’explicitant lui-même dans la matière terrestre de la nature, de l’homme et de l’histoire et donc, en un sens infiniment plus haut, manifestation, épiphanie ». </w:t>
      </w:r>
    </w:p>
    <w:p w14:paraId="42D39355" w14:textId="77777777" w:rsidR="008A332D" w:rsidRPr="006170F9" w:rsidRDefault="008A332D" w:rsidP="00AB05DE">
      <w:pPr>
        <w:spacing w:after="0" w:line="240" w:lineRule="auto"/>
        <w:ind w:right="-2"/>
        <w:jc w:val="both"/>
        <w:rPr>
          <w:rFonts w:ascii="Times New Roman" w:hAnsi="Times New Roman"/>
          <w:b/>
          <w:sz w:val="24"/>
        </w:rPr>
      </w:pPr>
    </w:p>
    <w:p w14:paraId="49C80C7B" w14:textId="77777777" w:rsidR="00C52BF4" w:rsidRPr="006170F9" w:rsidRDefault="00263007" w:rsidP="00C52BF4">
      <w:pPr>
        <w:spacing w:after="0"/>
        <w:jc w:val="both"/>
        <w:rPr>
          <w:rFonts w:ascii="Times New Roman" w:hAnsi="Times New Roman"/>
          <w:b/>
          <w:sz w:val="24"/>
        </w:rPr>
      </w:pPr>
      <w:r>
        <w:rPr>
          <w:rFonts w:ascii="Times New Roman" w:hAnsi="Times New Roman"/>
          <w:b/>
          <w:sz w:val="24"/>
        </w:rPr>
        <w:t>Texte 2</w:t>
      </w:r>
      <w:r w:rsidR="00C52BF4" w:rsidRPr="006170F9">
        <w:rPr>
          <w:rFonts w:ascii="Times New Roman" w:hAnsi="Times New Roman"/>
          <w:b/>
          <w:sz w:val="24"/>
        </w:rPr>
        <w:t> : Jean 19, 39-40</w:t>
      </w:r>
    </w:p>
    <w:p w14:paraId="1A93940A" w14:textId="77777777" w:rsidR="00C52BF4" w:rsidRPr="006170F9" w:rsidRDefault="00C52BF4" w:rsidP="00C52BF4">
      <w:pPr>
        <w:ind w:left="708"/>
        <w:jc w:val="both"/>
        <w:rPr>
          <w:rFonts w:ascii="Times New Roman" w:hAnsi="Times New Roman"/>
          <w:sz w:val="24"/>
        </w:rPr>
      </w:pPr>
      <w:r w:rsidRPr="006170F9">
        <w:rPr>
          <w:rFonts w:ascii="Times New Roman" w:hAnsi="Times New Roman"/>
          <w:sz w:val="24"/>
        </w:rPr>
        <w:t xml:space="preserve">« Nicodème vint aussi, lui qui naguère était allé trouver Jésus au cours de la nuit. Il apportait un mélange de myrrhe et d’aloès d’environ cent livres. Ils prirent donc le corps de Jésus et l’entourèrent de bandelettes, avec des aromates, suivant la manière juive d’ensevelir ». </w:t>
      </w:r>
    </w:p>
    <w:p w14:paraId="2AA316CE" w14:textId="77777777" w:rsidR="00C52BF4" w:rsidRPr="006170F9" w:rsidRDefault="00263007" w:rsidP="00C52BF4">
      <w:pPr>
        <w:spacing w:after="0" w:line="240" w:lineRule="auto"/>
        <w:jc w:val="both"/>
        <w:rPr>
          <w:rFonts w:ascii="Times New Roman" w:hAnsi="Times New Roman"/>
          <w:b/>
          <w:sz w:val="24"/>
        </w:rPr>
      </w:pPr>
      <w:r>
        <w:rPr>
          <w:rFonts w:ascii="Times New Roman" w:hAnsi="Times New Roman"/>
          <w:b/>
          <w:sz w:val="24"/>
        </w:rPr>
        <w:t>Texte 3</w:t>
      </w:r>
      <w:r w:rsidR="00C52BF4" w:rsidRPr="006170F9">
        <w:rPr>
          <w:rFonts w:ascii="Times New Roman" w:hAnsi="Times New Roman"/>
          <w:b/>
          <w:sz w:val="24"/>
        </w:rPr>
        <w:t> : Matthieu 28, 1-10</w:t>
      </w:r>
    </w:p>
    <w:p w14:paraId="4DAEA823" w14:textId="77777777" w:rsidR="00C52BF4" w:rsidRPr="006170F9" w:rsidRDefault="00C52BF4" w:rsidP="00C52BF4">
      <w:pPr>
        <w:spacing w:line="240" w:lineRule="auto"/>
        <w:ind w:left="708"/>
        <w:jc w:val="both"/>
        <w:rPr>
          <w:rFonts w:ascii="Times New Roman" w:eastAsia="Times New Roman" w:hAnsi="Times New Roman" w:cs="Times New Roman"/>
          <w:sz w:val="24"/>
          <w:szCs w:val="24"/>
        </w:rPr>
      </w:pPr>
      <w:r w:rsidRPr="006170F9">
        <w:rPr>
          <w:rFonts w:ascii="Times New Roman" w:eastAsia="Times New Roman" w:hAnsi="Times New Roman" w:cs="Times New Roman"/>
          <w:sz w:val="24"/>
          <w:szCs w:val="24"/>
        </w:rPr>
        <w:t>« Après le sabbat, au commencement du premier jour de la semaine, Marie de Magdala et l'autre Marie vinrent voir le sépulcre. Et voilà qu'il se fit un grand tremblement de terre : l'ange du Seigneur descendit du ciel, vint rouler la pierre et s'assit dessus. Il avait l'aspect de l'éclair et son vêtement était blanc comme neige. Dans la crainte qu'ils en eurent, les gardes furent bouleversés et devinrent comme morts. Mais l'ange prit la parole et dit aux femmes : « Soyez sans crainte, vous. Je sais que vous cherchez Jésus, le crucifié. Il n'est pas ici, car il est ressuscité comme il l'avait dit ; venez voir l'endroit où il gisait. Puis, vite, allez dire à ses disciples : “Il est ressuscité des morts, et voici qu'il vous précède en Galilée ; c'est là que vous le verrez.” Voilà, je vous l'ai dit. » Quittant vite le tombeau, avec crainte et grande joie, elles coururent porter la nouvelle à ses disciples. Et voici que Jésus vint à leur rencontre et leur dit : « Je vous salue. » Elles s'approchèrent de lui et lui saisirent les pieds en se prosternant devant lui. Alors Jésus leur dit : « Soyez sans crainte. Allez annoncer à mes frères qu'ils doivent se rendre en Galilée : c'est là qu'ils me verront ».</w:t>
      </w:r>
    </w:p>
    <w:p w14:paraId="4075359C" w14:textId="77777777" w:rsidR="00491710" w:rsidRPr="006170F9" w:rsidRDefault="00263007" w:rsidP="00263007">
      <w:pPr>
        <w:spacing w:after="0"/>
        <w:jc w:val="both"/>
        <w:rPr>
          <w:rFonts w:ascii="Times New Roman" w:hAnsi="Times New Roman"/>
          <w:b/>
          <w:sz w:val="24"/>
        </w:rPr>
      </w:pPr>
      <w:r>
        <w:rPr>
          <w:rFonts w:ascii="Times New Roman" w:hAnsi="Times New Roman"/>
          <w:b/>
          <w:sz w:val="24"/>
        </w:rPr>
        <w:t>Texte 4</w:t>
      </w:r>
      <w:r w:rsidR="00491710" w:rsidRPr="006170F9">
        <w:rPr>
          <w:rFonts w:ascii="Times New Roman" w:hAnsi="Times New Roman"/>
          <w:b/>
          <w:sz w:val="24"/>
        </w:rPr>
        <w:t> : Ac 1,9-11</w:t>
      </w:r>
    </w:p>
    <w:p w14:paraId="6B9674EA" w14:textId="77777777" w:rsidR="00491710" w:rsidRPr="006170F9" w:rsidRDefault="00491710" w:rsidP="00491710">
      <w:pPr>
        <w:ind w:left="708"/>
        <w:jc w:val="both"/>
        <w:rPr>
          <w:rFonts w:ascii="Times New Roman" w:eastAsia="Times New Roman" w:hAnsi="Times New Roman" w:cs="Times New Roman"/>
          <w:sz w:val="24"/>
          <w:szCs w:val="24"/>
        </w:rPr>
      </w:pPr>
      <w:r w:rsidRPr="006170F9">
        <w:rPr>
          <w:rFonts w:ascii="Times New Roman" w:eastAsia="Times New Roman" w:hAnsi="Times New Roman" w:cs="Times New Roman"/>
          <w:sz w:val="24"/>
          <w:szCs w:val="24"/>
        </w:rPr>
        <w:t xml:space="preserve">« A ces mots, sous leurs yeux, il s'éleva, et une nuée vint le soustraire à leurs regards. Comme ils fixaient encore le ciel où Jésus s'en allait, voici que deux hommes en vêtements blancs se trouvèrent à leur côté et leur dirent : « Gens de Galilée, pourquoi restez-vous là à regarder vers le ciel ? Ce Jésus qui vous a été enlevé pour le ciel viendra de la même manière que vous l'avez vu s'en aller vers le ciel». </w:t>
      </w:r>
    </w:p>
    <w:p w14:paraId="06102DA5" w14:textId="77777777" w:rsidR="003F084C" w:rsidRPr="006170F9" w:rsidRDefault="00263007" w:rsidP="00263007">
      <w:pPr>
        <w:spacing w:after="0"/>
        <w:jc w:val="both"/>
        <w:rPr>
          <w:rFonts w:ascii="Times New Roman" w:hAnsi="Times New Roman"/>
          <w:b/>
          <w:sz w:val="24"/>
          <w:szCs w:val="24"/>
        </w:rPr>
      </w:pPr>
      <w:r>
        <w:rPr>
          <w:rFonts w:ascii="Times New Roman" w:hAnsi="Times New Roman"/>
          <w:b/>
          <w:sz w:val="24"/>
          <w:szCs w:val="24"/>
        </w:rPr>
        <w:t>Texte 5</w:t>
      </w:r>
      <w:r w:rsidR="003F084C" w:rsidRPr="006170F9">
        <w:rPr>
          <w:rFonts w:ascii="Times New Roman" w:hAnsi="Times New Roman"/>
          <w:b/>
          <w:sz w:val="24"/>
          <w:szCs w:val="24"/>
        </w:rPr>
        <w:t> : Deutéronome 7,13-14</w:t>
      </w:r>
    </w:p>
    <w:p w14:paraId="35B3D780" w14:textId="77777777" w:rsidR="00C52BF4" w:rsidRDefault="003F084C" w:rsidP="00263007">
      <w:pPr>
        <w:ind w:left="708"/>
        <w:jc w:val="both"/>
        <w:rPr>
          <w:rFonts w:ascii="Times New Roman" w:hAnsi="Times New Roman"/>
          <w:sz w:val="24"/>
          <w:szCs w:val="24"/>
        </w:rPr>
      </w:pPr>
      <w:r w:rsidRPr="006170F9">
        <w:rPr>
          <w:rFonts w:ascii="Times New Roman" w:hAnsi="Times New Roman"/>
          <w:sz w:val="24"/>
          <w:szCs w:val="24"/>
        </w:rPr>
        <w:t xml:space="preserve">« Je contemplais dans les visions de la nuit : Voici, venant dans les nuées du ciel, comme un Fils d’homme. Il s’avança jusqu’à l’Ancien et fut conduit en sa présence. A lui fut conféré, honneur et royaume, et tous les peuples, nations et langues le servirent. Son empire est un empire éternel qui ne passera point, et son </w:t>
      </w:r>
      <w:r w:rsidR="00263007">
        <w:rPr>
          <w:rFonts w:ascii="Times New Roman" w:hAnsi="Times New Roman"/>
          <w:sz w:val="24"/>
          <w:szCs w:val="24"/>
        </w:rPr>
        <w:t>royaume ne sera point détruit ».</w:t>
      </w:r>
    </w:p>
    <w:p w14:paraId="4F5F2B0E" w14:textId="77777777" w:rsidR="00263007" w:rsidRDefault="00263007" w:rsidP="00263007">
      <w:pPr>
        <w:ind w:left="708"/>
        <w:jc w:val="both"/>
        <w:rPr>
          <w:rFonts w:ascii="Times New Roman" w:hAnsi="Times New Roman"/>
          <w:sz w:val="24"/>
          <w:szCs w:val="24"/>
        </w:rPr>
      </w:pPr>
    </w:p>
    <w:p w14:paraId="1103A4F6" w14:textId="77777777" w:rsidR="00263007" w:rsidRDefault="00263007" w:rsidP="00263007">
      <w:pPr>
        <w:ind w:left="708"/>
        <w:jc w:val="both"/>
        <w:rPr>
          <w:rFonts w:ascii="Times New Roman" w:hAnsi="Times New Roman"/>
          <w:sz w:val="24"/>
          <w:szCs w:val="24"/>
        </w:rPr>
      </w:pPr>
    </w:p>
    <w:p w14:paraId="53DC21EB" w14:textId="77777777" w:rsidR="00263007" w:rsidRPr="00263007" w:rsidRDefault="00263007" w:rsidP="00263007">
      <w:pPr>
        <w:ind w:left="708"/>
        <w:jc w:val="both"/>
        <w:rPr>
          <w:rFonts w:ascii="Times New Roman" w:hAnsi="Times New Roman"/>
          <w:sz w:val="24"/>
          <w:szCs w:val="24"/>
        </w:rPr>
      </w:pPr>
    </w:p>
    <w:p w14:paraId="3F0E292F" w14:textId="77777777" w:rsidR="00B0144A" w:rsidRPr="006170F9" w:rsidRDefault="00B0144A"/>
    <w:sectPr w:rsidR="00B0144A" w:rsidRPr="006170F9" w:rsidSect="00F83B0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E67A6" w14:textId="77777777" w:rsidR="005D3FF3" w:rsidRDefault="005D3FF3" w:rsidP="00AB05DE">
      <w:pPr>
        <w:spacing w:after="0" w:line="240" w:lineRule="auto"/>
      </w:pPr>
      <w:r>
        <w:separator/>
      </w:r>
    </w:p>
  </w:endnote>
  <w:endnote w:type="continuationSeparator" w:id="0">
    <w:p w14:paraId="7B1B426B" w14:textId="77777777" w:rsidR="005D3FF3" w:rsidRDefault="005D3FF3" w:rsidP="00AB0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60E9C" w14:textId="77777777" w:rsidR="005D3FF3" w:rsidRDefault="005D3FF3" w:rsidP="00AB05DE">
      <w:pPr>
        <w:spacing w:after="0" w:line="240" w:lineRule="auto"/>
      </w:pPr>
      <w:r>
        <w:separator/>
      </w:r>
    </w:p>
  </w:footnote>
  <w:footnote w:type="continuationSeparator" w:id="0">
    <w:p w14:paraId="57CDE9BE" w14:textId="77777777" w:rsidR="005D3FF3" w:rsidRDefault="005D3FF3" w:rsidP="00AB05D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5DE"/>
    <w:rsid w:val="00143F6F"/>
    <w:rsid w:val="0015626F"/>
    <w:rsid w:val="00162542"/>
    <w:rsid w:val="00244F28"/>
    <w:rsid w:val="00263007"/>
    <w:rsid w:val="003462E1"/>
    <w:rsid w:val="003D4C8C"/>
    <w:rsid w:val="003E0299"/>
    <w:rsid w:val="003F084C"/>
    <w:rsid w:val="004007CA"/>
    <w:rsid w:val="00491710"/>
    <w:rsid w:val="004B5AAC"/>
    <w:rsid w:val="00543517"/>
    <w:rsid w:val="00576A17"/>
    <w:rsid w:val="005D3FF3"/>
    <w:rsid w:val="006170F9"/>
    <w:rsid w:val="00695EA1"/>
    <w:rsid w:val="006E7171"/>
    <w:rsid w:val="007811ED"/>
    <w:rsid w:val="007A4AC9"/>
    <w:rsid w:val="0081550A"/>
    <w:rsid w:val="008A332D"/>
    <w:rsid w:val="008C0586"/>
    <w:rsid w:val="00AB05DE"/>
    <w:rsid w:val="00B0144A"/>
    <w:rsid w:val="00B63174"/>
    <w:rsid w:val="00B922A1"/>
    <w:rsid w:val="00C02543"/>
    <w:rsid w:val="00C52BF4"/>
    <w:rsid w:val="00D47C12"/>
    <w:rsid w:val="00DE0AB2"/>
    <w:rsid w:val="00DE1EC8"/>
    <w:rsid w:val="00F44E46"/>
    <w:rsid w:val="00F562C4"/>
    <w:rsid w:val="00F83B09"/>
    <w:rsid w:val="00FF66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214F8"/>
  <w15:docId w15:val="{402E2B99-0690-4119-AA86-A50DBD9D5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B0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uiPriority w:val="99"/>
    <w:unhideWhenUsed/>
    <w:rsid w:val="00AB05DE"/>
    <w:rPr>
      <w:vertAlign w:val="superscript"/>
    </w:rPr>
  </w:style>
  <w:style w:type="paragraph" w:styleId="Notedebasdepage">
    <w:name w:val="footnote text"/>
    <w:basedOn w:val="Normal"/>
    <w:link w:val="NotedebasdepageCar"/>
    <w:uiPriority w:val="99"/>
    <w:unhideWhenUsed/>
    <w:rsid w:val="00AB05DE"/>
    <w:pPr>
      <w:spacing w:after="0" w:line="240" w:lineRule="auto"/>
    </w:pPr>
    <w:rPr>
      <w:rFonts w:ascii="Calibri" w:eastAsia="Calibri" w:hAnsi="Calibri" w:cs="Times New Roman"/>
      <w:sz w:val="20"/>
      <w:szCs w:val="20"/>
      <w:lang w:eastAsia="en-US"/>
    </w:rPr>
  </w:style>
  <w:style w:type="character" w:customStyle="1" w:styleId="NotedebasdepageCar">
    <w:name w:val="Note de bas de page Car"/>
    <w:basedOn w:val="Policepardfaut"/>
    <w:link w:val="Notedebasdepage"/>
    <w:uiPriority w:val="99"/>
    <w:rsid w:val="00AB05DE"/>
    <w:rPr>
      <w:rFonts w:ascii="Calibri" w:eastAsia="Calibri" w:hAnsi="Calibri"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459</Words>
  <Characters>2529</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Jocelyne</dc:creator>
  <cp:keywords/>
  <dc:description/>
  <cp:lastModifiedBy>Jocelyne PICARD</cp:lastModifiedBy>
  <cp:revision>3</cp:revision>
  <cp:lastPrinted>2022-11-05T14:19:00Z</cp:lastPrinted>
  <dcterms:created xsi:type="dcterms:W3CDTF">2025-11-13T13:47:00Z</dcterms:created>
  <dcterms:modified xsi:type="dcterms:W3CDTF">2025-11-13T13:48:00Z</dcterms:modified>
</cp:coreProperties>
</file>